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DCA" w:rsidRPr="002317B3" w:rsidRDefault="001D0DCA">
      <w:pPr>
        <w:pStyle w:val="ConsPlusNormal"/>
        <w:jc w:val="right"/>
        <w:outlineLvl w:val="0"/>
        <w:rPr>
          <w:rFonts w:ascii="Times New Roman" w:hAnsi="Times New Roman" w:cs="Times New Roman"/>
          <w:sz w:val="24"/>
          <w:szCs w:val="24"/>
        </w:rPr>
      </w:pPr>
      <w:r w:rsidRPr="002317B3">
        <w:rPr>
          <w:rFonts w:ascii="Times New Roman" w:hAnsi="Times New Roman" w:cs="Times New Roman"/>
          <w:sz w:val="24"/>
          <w:szCs w:val="24"/>
        </w:rPr>
        <w:t>Утверждена</w:t>
      </w:r>
    </w:p>
    <w:p w:rsidR="001D0DCA" w:rsidRPr="002317B3" w:rsidRDefault="001D0DCA">
      <w:pPr>
        <w:pStyle w:val="ConsPlusNormal"/>
        <w:jc w:val="right"/>
        <w:rPr>
          <w:rFonts w:ascii="Times New Roman" w:hAnsi="Times New Roman" w:cs="Times New Roman"/>
          <w:sz w:val="24"/>
          <w:szCs w:val="24"/>
        </w:rPr>
      </w:pPr>
      <w:r w:rsidRPr="002317B3">
        <w:rPr>
          <w:rFonts w:ascii="Times New Roman" w:hAnsi="Times New Roman" w:cs="Times New Roman"/>
          <w:sz w:val="24"/>
          <w:szCs w:val="24"/>
        </w:rPr>
        <w:t>Указом Президента</w:t>
      </w:r>
    </w:p>
    <w:p w:rsidR="001D0DCA" w:rsidRPr="002317B3" w:rsidRDefault="001D0DCA">
      <w:pPr>
        <w:pStyle w:val="ConsPlusNormal"/>
        <w:jc w:val="right"/>
        <w:rPr>
          <w:rFonts w:ascii="Times New Roman" w:hAnsi="Times New Roman" w:cs="Times New Roman"/>
          <w:sz w:val="24"/>
          <w:szCs w:val="24"/>
        </w:rPr>
      </w:pPr>
      <w:r w:rsidRPr="002317B3">
        <w:rPr>
          <w:rFonts w:ascii="Times New Roman" w:hAnsi="Times New Roman" w:cs="Times New Roman"/>
          <w:sz w:val="24"/>
          <w:szCs w:val="24"/>
        </w:rPr>
        <w:t>Российской Федерации</w:t>
      </w:r>
    </w:p>
    <w:p w:rsidR="001D0DCA" w:rsidRPr="002317B3" w:rsidRDefault="001D0DCA">
      <w:pPr>
        <w:pStyle w:val="ConsPlusNormal"/>
        <w:jc w:val="right"/>
        <w:rPr>
          <w:rFonts w:ascii="Times New Roman" w:hAnsi="Times New Roman" w:cs="Times New Roman"/>
          <w:sz w:val="24"/>
          <w:szCs w:val="24"/>
        </w:rPr>
      </w:pPr>
      <w:r w:rsidRPr="002317B3">
        <w:rPr>
          <w:rFonts w:ascii="Times New Roman" w:hAnsi="Times New Roman" w:cs="Times New Roman"/>
          <w:sz w:val="24"/>
          <w:szCs w:val="24"/>
        </w:rPr>
        <w:t>от 10 октября 2024 г. N 870</w:t>
      </w:r>
    </w:p>
    <w:p w:rsidR="001D0DCA" w:rsidRPr="002317B3" w:rsidRDefault="001D0DCA">
      <w:pPr>
        <w:pStyle w:val="ConsPlusNormal"/>
        <w:jc w:val="right"/>
        <w:rPr>
          <w:rFonts w:ascii="Times New Roman" w:hAnsi="Times New Roman" w:cs="Times New Roman"/>
          <w:sz w:val="24"/>
          <w:szCs w:val="24"/>
        </w:rPr>
      </w:pPr>
    </w:p>
    <w:p w:rsidR="001D0DCA" w:rsidRPr="002317B3" w:rsidRDefault="001D0DCA">
      <w:pPr>
        <w:pStyle w:val="ConsPlusNormal"/>
        <w:jc w:val="right"/>
        <w:rPr>
          <w:rFonts w:ascii="Times New Roman" w:hAnsi="Times New Roman" w:cs="Times New Roman"/>
          <w:sz w:val="24"/>
          <w:szCs w:val="24"/>
        </w:rPr>
      </w:pPr>
      <w:r w:rsidRPr="002317B3">
        <w:rPr>
          <w:rFonts w:ascii="Times New Roman" w:hAnsi="Times New Roman" w:cs="Times New Roman"/>
          <w:sz w:val="24"/>
          <w:szCs w:val="24"/>
        </w:rPr>
        <w:t>(форма)</w:t>
      </w:r>
    </w:p>
    <w:p w:rsidR="001D0DCA" w:rsidRPr="002317B3" w:rsidRDefault="001D0DCA">
      <w:pPr>
        <w:pStyle w:val="ConsPlusNormal"/>
        <w:jc w:val="both"/>
        <w:rPr>
          <w:rFonts w:ascii="Times New Roman" w:hAnsi="Times New Roman" w:cs="Times New Roman"/>
        </w:rPr>
      </w:pPr>
    </w:p>
    <w:p w:rsidR="001D0DCA" w:rsidRPr="002317B3" w:rsidRDefault="001D0DCA">
      <w:pPr>
        <w:pStyle w:val="ConsPlusNormal"/>
        <w:spacing w:after="1"/>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1D0DCA" w:rsidRPr="002317B3">
        <w:tc>
          <w:tcPr>
            <w:tcW w:w="9060" w:type="dxa"/>
            <w:tcBorders>
              <w:top w:val="nil"/>
              <w:left w:val="nil"/>
              <w:bottom w:val="nil"/>
              <w:right w:val="nil"/>
            </w:tcBorders>
          </w:tcPr>
          <w:p w:rsidR="001D0DCA" w:rsidRPr="002317B3" w:rsidRDefault="001D0DCA">
            <w:pPr>
              <w:pStyle w:val="ConsPlusNormal"/>
              <w:jc w:val="center"/>
              <w:rPr>
                <w:rFonts w:ascii="Times New Roman" w:hAnsi="Times New Roman" w:cs="Times New Roman"/>
                <w:b/>
                <w:sz w:val="28"/>
                <w:szCs w:val="28"/>
              </w:rPr>
            </w:pPr>
            <w:bookmarkStart w:id="0" w:name="P57"/>
            <w:bookmarkEnd w:id="0"/>
            <w:r w:rsidRPr="002317B3">
              <w:rPr>
                <w:rFonts w:ascii="Times New Roman" w:hAnsi="Times New Roman" w:cs="Times New Roman"/>
                <w:b/>
                <w:sz w:val="28"/>
                <w:szCs w:val="28"/>
              </w:rPr>
              <w:t>АНКЕТА</w:t>
            </w:r>
          </w:p>
          <w:p w:rsidR="001D0DCA" w:rsidRPr="002317B3" w:rsidRDefault="001D0DCA">
            <w:pPr>
              <w:pStyle w:val="ConsPlusNormal"/>
              <w:jc w:val="center"/>
              <w:rPr>
                <w:rFonts w:ascii="Times New Roman" w:hAnsi="Times New Roman" w:cs="Times New Roman"/>
              </w:rPr>
            </w:pPr>
            <w:r w:rsidRPr="002317B3">
              <w:rPr>
                <w:rFonts w:ascii="Times New Roman" w:hAnsi="Times New Roman" w:cs="Times New Roman"/>
                <w:b/>
                <w:sz w:val="28"/>
                <w:szCs w:val="28"/>
              </w:rPr>
              <w:t>для поступления на государственную службу Российской Федерации и муниципальную службу в Российской Федерации</w:t>
            </w:r>
          </w:p>
        </w:tc>
      </w:tr>
      <w:tr w:rsidR="001D0DCA" w:rsidRPr="002317B3">
        <w:tc>
          <w:tcPr>
            <w:tcW w:w="9060" w:type="dxa"/>
            <w:tcBorders>
              <w:top w:val="nil"/>
              <w:left w:val="nil"/>
              <w:bottom w:val="nil"/>
              <w:right w:val="nil"/>
            </w:tcBorders>
          </w:tcPr>
          <w:p w:rsidR="001D0DCA" w:rsidRPr="002317B3" w:rsidRDefault="001D0DCA">
            <w:pPr>
              <w:pStyle w:val="ConsPlusNormal"/>
              <w:jc w:val="center"/>
              <w:rPr>
                <w:rFonts w:ascii="Times New Roman" w:hAnsi="Times New Roman" w:cs="Times New Roman"/>
              </w:rPr>
            </w:pPr>
          </w:p>
        </w:tc>
      </w:tr>
    </w:tbl>
    <w:p w:rsidR="001D0DCA" w:rsidRPr="002317B3" w:rsidRDefault="001D0DCA">
      <w:pPr>
        <w:pStyle w:val="ConsPlusNormal"/>
        <w:jc w:val="center"/>
        <w:rPr>
          <w:rFonts w:ascii="Times New Roman" w:hAnsi="Times New Roman" w:cs="Times New Roman"/>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266"/>
      </w:tblGrid>
      <w:tr w:rsidR="001D0DCA" w:rsidRPr="002317B3">
        <w:tc>
          <w:tcPr>
            <w:tcW w:w="6450" w:type="dxa"/>
            <w:gridSpan w:val="4"/>
            <w:tcBorders>
              <w:top w:val="nil"/>
              <w:left w:val="nil"/>
              <w:bottom w:val="nil"/>
              <w:right w:val="nil"/>
            </w:tcBorders>
          </w:tcPr>
          <w:p w:rsidR="001D0DCA" w:rsidRPr="002317B3" w:rsidRDefault="001D0DCA">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1D0DCA" w:rsidRPr="002317B3" w:rsidRDefault="001D0DCA">
            <w:pPr>
              <w:pStyle w:val="ConsPlusNormal"/>
              <w:rPr>
                <w:rFonts w:ascii="Times New Roman" w:hAnsi="Times New Roman" w:cs="Times New Roman"/>
              </w:rPr>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1D0DCA" w:rsidRPr="002317B3" w:rsidRDefault="001D0DCA">
            <w:pPr>
              <w:pStyle w:val="ConsPlusNormal"/>
              <w:jc w:val="center"/>
              <w:rPr>
                <w:rFonts w:ascii="Times New Roman" w:hAnsi="Times New Roman" w:cs="Times New Roman"/>
              </w:rPr>
            </w:pPr>
            <w:r w:rsidRPr="002317B3">
              <w:rPr>
                <w:rFonts w:ascii="Times New Roman" w:hAnsi="Times New Roman" w:cs="Times New Roman"/>
              </w:rPr>
              <w:t>Место</w:t>
            </w:r>
          </w:p>
          <w:p w:rsidR="001D0DCA" w:rsidRPr="002317B3" w:rsidRDefault="001D0DCA">
            <w:pPr>
              <w:pStyle w:val="ConsPlusNormal"/>
              <w:jc w:val="center"/>
              <w:rPr>
                <w:rFonts w:ascii="Times New Roman" w:hAnsi="Times New Roman" w:cs="Times New Roman"/>
              </w:rPr>
            </w:pPr>
            <w:r w:rsidRPr="002317B3">
              <w:rPr>
                <w:rFonts w:ascii="Times New Roman" w:hAnsi="Times New Roman" w:cs="Times New Roman"/>
              </w:rPr>
              <w:t>для</w:t>
            </w:r>
          </w:p>
          <w:p w:rsidR="001D0DCA" w:rsidRPr="002317B3" w:rsidRDefault="001D0DCA">
            <w:pPr>
              <w:pStyle w:val="ConsPlusNormal"/>
              <w:jc w:val="center"/>
              <w:rPr>
                <w:rFonts w:ascii="Times New Roman" w:hAnsi="Times New Roman" w:cs="Times New Roman"/>
              </w:rPr>
            </w:pPr>
            <w:r w:rsidRPr="002317B3">
              <w:rPr>
                <w:rFonts w:ascii="Times New Roman" w:hAnsi="Times New Roman" w:cs="Times New Roman"/>
              </w:rPr>
              <w:t>фотографии</w:t>
            </w:r>
          </w:p>
          <w:p w:rsidR="001D0DCA" w:rsidRPr="002317B3" w:rsidRDefault="001D0DCA">
            <w:pPr>
              <w:pStyle w:val="ConsPlusNormal"/>
              <w:jc w:val="center"/>
              <w:rPr>
                <w:rFonts w:ascii="Times New Roman" w:hAnsi="Times New Roman" w:cs="Times New Roman"/>
              </w:rPr>
            </w:pPr>
            <w:r w:rsidRPr="002317B3">
              <w:rPr>
                <w:rFonts w:ascii="Times New Roman" w:hAnsi="Times New Roman" w:cs="Times New Roman"/>
              </w:rPr>
              <w:t>(4 см x 6 см)</w:t>
            </w:r>
          </w:p>
        </w:tc>
      </w:tr>
      <w:tr w:rsidR="001D0DCA" w:rsidRPr="002317B3">
        <w:tc>
          <w:tcPr>
            <w:tcW w:w="1439" w:type="dxa"/>
            <w:gridSpan w:val="2"/>
            <w:tcBorders>
              <w:top w:val="nil"/>
              <w:left w:val="nil"/>
              <w:bottom w:val="nil"/>
              <w:right w:val="nil"/>
            </w:tcBorders>
            <w:vAlign w:val="bottom"/>
          </w:tcPr>
          <w:p w:rsidR="001D0DCA" w:rsidRPr="002317B3" w:rsidRDefault="001D0DCA">
            <w:pPr>
              <w:pStyle w:val="ConsPlusNormal"/>
              <w:rPr>
                <w:rFonts w:ascii="Times New Roman" w:hAnsi="Times New Roman" w:cs="Times New Roman"/>
                <w:sz w:val="24"/>
                <w:szCs w:val="24"/>
              </w:rPr>
            </w:pPr>
            <w:r w:rsidRPr="002317B3">
              <w:rPr>
                <w:rFonts w:ascii="Times New Roman" w:hAnsi="Times New Roman" w:cs="Times New Roman"/>
                <w:sz w:val="24"/>
                <w:szCs w:val="24"/>
              </w:rPr>
              <w:t>1. Фамилия</w:t>
            </w:r>
          </w:p>
        </w:tc>
        <w:tc>
          <w:tcPr>
            <w:tcW w:w="5011" w:type="dxa"/>
            <w:gridSpan w:val="2"/>
            <w:tcBorders>
              <w:top w:val="nil"/>
              <w:left w:val="nil"/>
              <w:bottom w:val="single" w:sz="4" w:space="0" w:color="auto"/>
              <w:right w:val="nil"/>
            </w:tcBorders>
          </w:tcPr>
          <w:p w:rsidR="001D0DCA" w:rsidRPr="002317B3" w:rsidRDefault="001D0DCA">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D0DCA" w:rsidRPr="002317B3" w:rsidRDefault="001D0DCA">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1D0DCA" w:rsidRPr="002317B3" w:rsidRDefault="001D0DCA">
            <w:pPr>
              <w:pStyle w:val="ConsPlusNormal"/>
              <w:rPr>
                <w:rFonts w:ascii="Times New Roman" w:hAnsi="Times New Roman" w:cs="Times New Roman"/>
              </w:rPr>
            </w:pPr>
          </w:p>
        </w:tc>
      </w:tr>
      <w:tr w:rsidR="001D0DCA" w:rsidRPr="002317B3">
        <w:tc>
          <w:tcPr>
            <w:tcW w:w="674" w:type="dxa"/>
            <w:tcBorders>
              <w:top w:val="nil"/>
              <w:left w:val="nil"/>
              <w:bottom w:val="nil"/>
              <w:right w:val="nil"/>
            </w:tcBorders>
            <w:vAlign w:val="bottom"/>
          </w:tcPr>
          <w:p w:rsidR="001D0DCA" w:rsidRPr="002317B3" w:rsidRDefault="001D0DCA">
            <w:pPr>
              <w:pStyle w:val="ConsPlusNormal"/>
              <w:rPr>
                <w:rFonts w:ascii="Times New Roman" w:hAnsi="Times New Roman" w:cs="Times New Roman"/>
                <w:sz w:val="24"/>
                <w:szCs w:val="24"/>
              </w:rPr>
            </w:pPr>
            <w:r w:rsidRPr="002317B3">
              <w:rPr>
                <w:rFonts w:ascii="Times New Roman" w:hAnsi="Times New Roman" w:cs="Times New Roman"/>
                <w:sz w:val="24"/>
                <w:szCs w:val="24"/>
              </w:rPr>
              <w:t>Имя</w:t>
            </w:r>
          </w:p>
        </w:tc>
        <w:tc>
          <w:tcPr>
            <w:tcW w:w="5776" w:type="dxa"/>
            <w:gridSpan w:val="3"/>
            <w:tcBorders>
              <w:top w:val="nil"/>
              <w:left w:val="nil"/>
              <w:bottom w:val="single" w:sz="4" w:space="0" w:color="auto"/>
              <w:right w:val="nil"/>
            </w:tcBorders>
          </w:tcPr>
          <w:p w:rsidR="001D0DCA" w:rsidRPr="002317B3" w:rsidRDefault="001D0DCA">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D0DCA" w:rsidRPr="002317B3" w:rsidRDefault="001D0DCA">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1D0DCA" w:rsidRPr="002317B3" w:rsidRDefault="001D0DCA">
            <w:pPr>
              <w:pStyle w:val="ConsPlusNormal"/>
              <w:rPr>
                <w:rFonts w:ascii="Times New Roman" w:hAnsi="Times New Roman" w:cs="Times New Roman"/>
              </w:rPr>
            </w:pPr>
          </w:p>
        </w:tc>
      </w:tr>
      <w:tr w:rsidR="001D0DCA" w:rsidRPr="002317B3">
        <w:tc>
          <w:tcPr>
            <w:tcW w:w="2668" w:type="dxa"/>
            <w:gridSpan w:val="3"/>
            <w:tcBorders>
              <w:top w:val="nil"/>
              <w:left w:val="nil"/>
              <w:bottom w:val="nil"/>
              <w:right w:val="nil"/>
            </w:tcBorders>
            <w:vAlign w:val="bottom"/>
          </w:tcPr>
          <w:p w:rsidR="001D0DCA" w:rsidRPr="002317B3" w:rsidRDefault="001D0DCA">
            <w:pPr>
              <w:pStyle w:val="ConsPlusNormal"/>
              <w:rPr>
                <w:rFonts w:ascii="Times New Roman" w:hAnsi="Times New Roman" w:cs="Times New Roman"/>
                <w:sz w:val="24"/>
                <w:szCs w:val="24"/>
              </w:rPr>
            </w:pPr>
            <w:r w:rsidRPr="002317B3">
              <w:rPr>
                <w:rFonts w:ascii="Times New Roman" w:hAnsi="Times New Roman" w:cs="Times New Roman"/>
                <w:sz w:val="24"/>
                <w:szCs w:val="24"/>
              </w:rPr>
              <w:t>Отчество (при наличии)</w:t>
            </w:r>
          </w:p>
        </w:tc>
        <w:tc>
          <w:tcPr>
            <w:tcW w:w="3782" w:type="dxa"/>
            <w:tcBorders>
              <w:top w:val="single" w:sz="4" w:space="0" w:color="auto"/>
              <w:left w:val="nil"/>
              <w:bottom w:val="single" w:sz="4" w:space="0" w:color="auto"/>
              <w:right w:val="nil"/>
            </w:tcBorders>
          </w:tcPr>
          <w:p w:rsidR="001D0DCA" w:rsidRPr="002317B3" w:rsidRDefault="001D0DCA">
            <w:pPr>
              <w:pStyle w:val="ConsPlusNormal"/>
              <w:jc w:val="both"/>
              <w:rPr>
                <w:rFonts w:ascii="Times New Roman" w:hAnsi="Times New Roman" w:cs="Times New Roman"/>
                <w:sz w:val="24"/>
                <w:szCs w:val="24"/>
              </w:rPr>
            </w:pPr>
          </w:p>
        </w:tc>
        <w:tc>
          <w:tcPr>
            <w:tcW w:w="340" w:type="dxa"/>
            <w:tcBorders>
              <w:top w:val="nil"/>
              <w:left w:val="nil"/>
              <w:bottom w:val="nil"/>
              <w:right w:val="single" w:sz="4" w:space="0" w:color="auto"/>
            </w:tcBorders>
          </w:tcPr>
          <w:p w:rsidR="001D0DCA" w:rsidRPr="002317B3" w:rsidRDefault="001D0DCA">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1D0DCA" w:rsidRPr="002317B3" w:rsidRDefault="001D0DCA">
            <w:pPr>
              <w:pStyle w:val="ConsPlusNormal"/>
              <w:rPr>
                <w:rFonts w:ascii="Times New Roman" w:hAnsi="Times New Roman" w:cs="Times New Roman"/>
              </w:rPr>
            </w:pPr>
          </w:p>
        </w:tc>
      </w:tr>
      <w:tr w:rsidR="001D0DCA" w:rsidRPr="002317B3">
        <w:tc>
          <w:tcPr>
            <w:tcW w:w="6450" w:type="dxa"/>
            <w:gridSpan w:val="4"/>
            <w:tcBorders>
              <w:top w:val="nil"/>
              <w:left w:val="nil"/>
              <w:bottom w:val="nil"/>
              <w:right w:val="nil"/>
            </w:tcBorders>
          </w:tcPr>
          <w:p w:rsidR="001D0DCA" w:rsidRPr="002317B3" w:rsidRDefault="001D0DCA">
            <w:pPr>
              <w:pStyle w:val="ConsPlusNormal"/>
              <w:rPr>
                <w:rFonts w:ascii="Times New Roman" w:hAnsi="Times New Roman" w:cs="Times New Roman"/>
                <w:sz w:val="24"/>
                <w:szCs w:val="24"/>
              </w:rPr>
            </w:pPr>
          </w:p>
        </w:tc>
        <w:tc>
          <w:tcPr>
            <w:tcW w:w="340" w:type="dxa"/>
            <w:tcBorders>
              <w:top w:val="nil"/>
              <w:left w:val="nil"/>
              <w:bottom w:val="nil"/>
              <w:right w:val="single" w:sz="4" w:space="0" w:color="auto"/>
            </w:tcBorders>
          </w:tcPr>
          <w:p w:rsidR="001D0DCA" w:rsidRPr="002317B3" w:rsidRDefault="001D0DCA">
            <w:pPr>
              <w:pStyle w:val="ConsPlusNormal"/>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1D0DCA" w:rsidRPr="002317B3" w:rsidRDefault="001D0DCA">
            <w:pPr>
              <w:pStyle w:val="ConsPlusNormal"/>
              <w:rPr>
                <w:rFonts w:ascii="Times New Roman" w:hAnsi="Times New Roman" w:cs="Times New Roman"/>
              </w:rPr>
            </w:pPr>
          </w:p>
        </w:tc>
      </w:tr>
    </w:tbl>
    <w:p w:rsidR="001D0DCA" w:rsidRPr="002317B3" w:rsidRDefault="001D0DCA">
      <w:pPr>
        <w:pStyle w:val="ConsPlusNormal"/>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4370"/>
      </w:tblGrid>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 xml:space="preserve">5. Паспорт или документ, его заменяющий: вид документа, его серия и номер, наименование органа, выдавшего документ, </w:t>
            </w:r>
            <w:r w:rsidRPr="002317B3">
              <w:rPr>
                <w:rFonts w:ascii="Times New Roman" w:hAnsi="Times New Roman" w:cs="Times New Roman"/>
                <w:sz w:val="24"/>
                <w:szCs w:val="24"/>
              </w:rPr>
              <w:lastRenderedPageBreak/>
              <w:t>дата его выдачи, код подразделения</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8. Страховой номер индивидуального лицевого счета (при наличии)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9. Полис обязательного медицинского страхования (при наличии)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10. Идентификационный номер налогоплательщика (при наличии)</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 xml:space="preserve">14. Классный чин государственной </w:t>
            </w:r>
            <w:r w:rsidRPr="002317B3">
              <w:rPr>
                <w:rFonts w:ascii="Times New Roman" w:hAnsi="Times New Roman" w:cs="Times New Roman"/>
                <w:sz w:val="24"/>
                <w:szCs w:val="24"/>
              </w:rPr>
              <w:lastRenderedPageBreak/>
              <w:t>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lastRenderedPageBreak/>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4675" w:type="dxa"/>
            <w:tcBorders>
              <w:lef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18. Заполняется при поступлении на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внешней разведки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внутренних дел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государственной охраны;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и организации прокуратуры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принудительного исполнения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Следственный комитет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 xml:space="preserve">в учреждения и органы уголовно-исполнительной системы Российской Федерации, </w:t>
            </w:r>
            <w:r w:rsidRPr="002317B3">
              <w:rPr>
                <w:rFonts w:ascii="Times New Roman" w:hAnsi="Times New Roman" w:cs="Times New Roman"/>
                <w:sz w:val="24"/>
                <w:szCs w:val="24"/>
              </w:rPr>
              <w:lastRenderedPageBreak/>
              <w:t>а также на военную службу по контракту в войска национальной гвардии Российской Федерации.</w:t>
            </w:r>
          </w:p>
        </w:tc>
      </w:tr>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1D0DCA" w:rsidRPr="002317B3">
        <w:tc>
          <w:tcPr>
            <w:tcW w:w="9045" w:type="dxa"/>
            <w:tcBorders>
              <w:top w:val="nil"/>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top w:val="single" w:sz="4" w:space="0" w:color="auto"/>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c>
          <w:tcPr>
            <w:tcW w:w="9045" w:type="dxa"/>
            <w:tcBorders>
              <w:top w:val="single" w:sz="4" w:space="0" w:color="auto"/>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19. Имеете ли статус иностранного агента (дата решения о включении в реестр иностранных агентов) ______________________________________________________</w:t>
            </w:r>
          </w:p>
        </w:tc>
      </w:tr>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20. Имеется ли вступившее в законную силу решение суда о признании Вас недееспособным или ограниченно дееспособным (дата и номер решения суда) _________________________________________________________________________</w:t>
            </w:r>
          </w:p>
        </w:tc>
      </w:tr>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1D0DCA" w:rsidRPr="002317B3">
        <w:tc>
          <w:tcPr>
            <w:tcW w:w="9045" w:type="dxa"/>
            <w:tcBorders>
              <w:top w:val="nil"/>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top w:val="single" w:sz="4" w:space="0" w:color="auto"/>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c>
          <w:tcPr>
            <w:tcW w:w="9045" w:type="dxa"/>
            <w:tcBorders>
              <w:top w:val="single" w:sz="4" w:space="0" w:color="auto"/>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1D0DCA" w:rsidRPr="002317B3">
        <w:tc>
          <w:tcPr>
            <w:tcW w:w="9045" w:type="dxa"/>
            <w:tcBorders>
              <w:top w:val="nil"/>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top w:val="single" w:sz="4" w:space="0" w:color="auto"/>
              <w:left w:val="nil"/>
              <w:bottom w:val="single" w:sz="4" w:space="0" w:color="auto"/>
              <w:right w:val="nil"/>
            </w:tcBorders>
          </w:tcPr>
          <w:p w:rsidR="001D0DCA" w:rsidRPr="002317B3" w:rsidRDefault="001D0DCA">
            <w:pPr>
              <w:pStyle w:val="ConsPlusNormal"/>
              <w:ind w:firstLine="283"/>
              <w:jc w:val="both"/>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top w:val="single" w:sz="4" w:space="0" w:color="auto"/>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250"/>
      </w:tblGrid>
      <w:tr w:rsidR="001D0DCA" w:rsidRPr="002317B3">
        <w:tc>
          <w:tcPr>
            <w:tcW w:w="2910" w:type="dxa"/>
            <w:gridSpan w:val="2"/>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Месяц и год</w:t>
            </w:r>
          </w:p>
        </w:tc>
        <w:tc>
          <w:tcPr>
            <w:tcW w:w="3900" w:type="dxa"/>
            <w:vMerge w:val="restart"/>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Должность с указанием наименования организации, органа</w:t>
            </w:r>
          </w:p>
        </w:tc>
        <w:tc>
          <w:tcPr>
            <w:tcW w:w="2250" w:type="dxa"/>
            <w:vMerge w:val="restart"/>
            <w:tcBorders>
              <w:righ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Адрес организации, органа</w:t>
            </w:r>
          </w:p>
        </w:tc>
      </w:tr>
      <w:tr w:rsidR="001D0DCA" w:rsidRPr="002317B3">
        <w:tc>
          <w:tcPr>
            <w:tcW w:w="1350" w:type="dxa"/>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приема</w:t>
            </w:r>
          </w:p>
        </w:tc>
        <w:tc>
          <w:tcPr>
            <w:tcW w:w="1560"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увольнения</w:t>
            </w:r>
          </w:p>
        </w:tc>
        <w:tc>
          <w:tcPr>
            <w:tcW w:w="3900" w:type="dxa"/>
            <w:vMerge/>
          </w:tcPr>
          <w:p w:rsidR="001D0DCA" w:rsidRPr="002317B3" w:rsidRDefault="001D0DCA">
            <w:pPr>
              <w:pStyle w:val="ConsPlusNormal"/>
              <w:rPr>
                <w:rFonts w:ascii="Times New Roman" w:hAnsi="Times New Roman" w:cs="Times New Roman"/>
                <w:sz w:val="24"/>
                <w:szCs w:val="24"/>
              </w:rPr>
            </w:pPr>
          </w:p>
        </w:tc>
        <w:tc>
          <w:tcPr>
            <w:tcW w:w="2250" w:type="dxa"/>
            <w:vMerge/>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350" w:type="dxa"/>
            <w:tcBorders>
              <w:left w:val="nil"/>
            </w:tcBorders>
          </w:tcPr>
          <w:p w:rsidR="001D0DCA" w:rsidRPr="002317B3" w:rsidRDefault="001D0DCA">
            <w:pPr>
              <w:pStyle w:val="ConsPlusNormal"/>
              <w:rPr>
                <w:rFonts w:ascii="Times New Roman" w:hAnsi="Times New Roman" w:cs="Times New Roman"/>
                <w:sz w:val="24"/>
                <w:szCs w:val="24"/>
              </w:rPr>
            </w:pPr>
          </w:p>
        </w:tc>
        <w:tc>
          <w:tcPr>
            <w:tcW w:w="1560" w:type="dxa"/>
          </w:tcPr>
          <w:p w:rsidR="001D0DCA" w:rsidRPr="002317B3" w:rsidRDefault="001D0DCA">
            <w:pPr>
              <w:pStyle w:val="ConsPlusNormal"/>
              <w:rPr>
                <w:rFonts w:ascii="Times New Roman" w:hAnsi="Times New Roman" w:cs="Times New Roman"/>
                <w:sz w:val="24"/>
                <w:szCs w:val="24"/>
              </w:rPr>
            </w:pPr>
          </w:p>
        </w:tc>
        <w:tc>
          <w:tcPr>
            <w:tcW w:w="3900" w:type="dxa"/>
          </w:tcPr>
          <w:p w:rsidR="001D0DCA" w:rsidRPr="002317B3" w:rsidRDefault="001D0DCA">
            <w:pPr>
              <w:pStyle w:val="ConsPlusNormal"/>
              <w:rPr>
                <w:rFonts w:ascii="Times New Roman" w:hAnsi="Times New Roman" w:cs="Times New Roman"/>
                <w:sz w:val="24"/>
                <w:szCs w:val="24"/>
              </w:rPr>
            </w:pPr>
          </w:p>
        </w:tc>
        <w:tc>
          <w:tcPr>
            <w:tcW w:w="2250"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045"/>
      </w:tblGrid>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1D0DCA" w:rsidRPr="002317B3">
        <w:tc>
          <w:tcPr>
            <w:tcW w:w="9045" w:type="dxa"/>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2317B3">
              <w:rPr>
                <w:rFonts w:ascii="Times New Roman" w:hAnsi="Times New Roman" w:cs="Times New Roman"/>
                <w:sz w:val="24"/>
                <w:szCs w:val="24"/>
              </w:rPr>
              <w:t>неполнородные</w:t>
            </w:r>
            <w:proofErr w:type="spellEnd"/>
            <w:r w:rsidRPr="002317B3">
              <w:rPr>
                <w:rFonts w:ascii="Times New Roman" w:hAnsi="Times New Roman" w:cs="Times New Roman"/>
                <w:sz w:val="24"/>
                <w:szCs w:val="24"/>
              </w:rPr>
              <w:t xml:space="preserve"> братья и сестры.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1783"/>
      </w:tblGrid>
      <w:tr w:rsidR="001D0DCA" w:rsidRPr="002317B3">
        <w:tc>
          <w:tcPr>
            <w:tcW w:w="1020" w:type="dxa"/>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Степень родства</w:t>
            </w:r>
          </w:p>
        </w:tc>
        <w:tc>
          <w:tcPr>
            <w:tcW w:w="1214"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Фамилия, имя, отчество (при наличии)</w:t>
            </w:r>
          </w:p>
        </w:tc>
        <w:tc>
          <w:tcPr>
            <w:tcW w:w="2956"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Дата и место рождения</w:t>
            </w:r>
          </w:p>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Гражданство (подданство)</w:t>
            </w:r>
          </w:p>
        </w:tc>
        <w:tc>
          <w:tcPr>
            <w:tcW w:w="1192"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Место работы, учебы (наименование и адрес организации, органа), должность</w:t>
            </w:r>
          </w:p>
        </w:tc>
        <w:tc>
          <w:tcPr>
            <w:tcW w:w="1783" w:type="dxa"/>
            <w:tcBorders>
              <w:righ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Место жительства</w:t>
            </w:r>
          </w:p>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(адрес регистрации, фактического проживания; в случае смерти родственника указываются дата его смерти и место захоронения)</w:t>
            </w: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020" w:type="dxa"/>
            <w:tcBorders>
              <w:left w:val="nil"/>
            </w:tcBorders>
          </w:tcPr>
          <w:p w:rsidR="001D0DCA" w:rsidRPr="002317B3" w:rsidRDefault="001D0DCA">
            <w:pPr>
              <w:pStyle w:val="ConsPlusNormal"/>
              <w:rPr>
                <w:rFonts w:ascii="Times New Roman" w:hAnsi="Times New Roman" w:cs="Times New Roman"/>
                <w:sz w:val="24"/>
                <w:szCs w:val="24"/>
              </w:rPr>
            </w:pPr>
          </w:p>
        </w:tc>
        <w:tc>
          <w:tcPr>
            <w:tcW w:w="1214" w:type="dxa"/>
          </w:tcPr>
          <w:p w:rsidR="001D0DCA" w:rsidRPr="002317B3" w:rsidRDefault="001D0DCA">
            <w:pPr>
              <w:pStyle w:val="ConsPlusNormal"/>
              <w:rPr>
                <w:rFonts w:ascii="Times New Roman" w:hAnsi="Times New Roman" w:cs="Times New Roman"/>
                <w:sz w:val="24"/>
                <w:szCs w:val="24"/>
              </w:rPr>
            </w:pPr>
          </w:p>
        </w:tc>
        <w:tc>
          <w:tcPr>
            <w:tcW w:w="2956" w:type="dxa"/>
          </w:tcPr>
          <w:p w:rsidR="001D0DCA" w:rsidRPr="002317B3" w:rsidRDefault="001D0DCA">
            <w:pPr>
              <w:pStyle w:val="ConsPlusNormal"/>
              <w:rPr>
                <w:rFonts w:ascii="Times New Roman" w:hAnsi="Times New Roman" w:cs="Times New Roman"/>
                <w:sz w:val="24"/>
                <w:szCs w:val="24"/>
              </w:rPr>
            </w:pPr>
          </w:p>
        </w:tc>
        <w:tc>
          <w:tcPr>
            <w:tcW w:w="880" w:type="dxa"/>
          </w:tcPr>
          <w:p w:rsidR="001D0DCA" w:rsidRPr="002317B3" w:rsidRDefault="001D0DCA">
            <w:pPr>
              <w:pStyle w:val="ConsPlusNormal"/>
              <w:rPr>
                <w:rFonts w:ascii="Times New Roman" w:hAnsi="Times New Roman" w:cs="Times New Roman"/>
                <w:sz w:val="24"/>
                <w:szCs w:val="24"/>
              </w:rPr>
            </w:pPr>
          </w:p>
        </w:tc>
        <w:tc>
          <w:tcPr>
            <w:tcW w:w="1192" w:type="dxa"/>
          </w:tcPr>
          <w:p w:rsidR="001D0DCA" w:rsidRPr="002317B3" w:rsidRDefault="001D0DCA">
            <w:pPr>
              <w:pStyle w:val="ConsPlusNormal"/>
              <w:rPr>
                <w:rFonts w:ascii="Times New Roman" w:hAnsi="Times New Roman" w:cs="Times New Roman"/>
                <w:sz w:val="24"/>
                <w:szCs w:val="24"/>
              </w:rPr>
            </w:pPr>
          </w:p>
        </w:tc>
        <w:tc>
          <w:tcPr>
            <w:tcW w:w="1783"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1708"/>
      </w:tblGrid>
      <w:tr w:rsidR="001D0DCA" w:rsidRPr="002317B3">
        <w:tc>
          <w:tcPr>
            <w:tcW w:w="1275" w:type="dxa"/>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Степень родства</w:t>
            </w:r>
          </w:p>
        </w:tc>
        <w:tc>
          <w:tcPr>
            <w:tcW w:w="1531"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Фамилия, имя, отчество (при наличии)</w:t>
            </w:r>
          </w:p>
        </w:tc>
        <w:tc>
          <w:tcPr>
            <w:tcW w:w="2564"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Период (месяц и год) пребывания за границей</w:t>
            </w:r>
          </w:p>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(указывается в отношении лиц, постоянно проживающих за границей)</w:t>
            </w:r>
          </w:p>
        </w:tc>
        <w:tc>
          <w:tcPr>
            <w:tcW w:w="1982"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Государство пребывания</w:t>
            </w:r>
          </w:p>
        </w:tc>
        <w:tc>
          <w:tcPr>
            <w:tcW w:w="1708" w:type="dxa"/>
            <w:tcBorders>
              <w:righ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Цель пребывания</w:t>
            </w:r>
          </w:p>
        </w:tc>
      </w:tr>
      <w:tr w:rsidR="001D0DCA" w:rsidRPr="002317B3">
        <w:tc>
          <w:tcPr>
            <w:tcW w:w="1275" w:type="dxa"/>
            <w:tcBorders>
              <w:left w:val="nil"/>
            </w:tcBorders>
          </w:tcPr>
          <w:p w:rsidR="001D0DCA" w:rsidRPr="002317B3" w:rsidRDefault="001D0DCA">
            <w:pPr>
              <w:pStyle w:val="ConsPlusNormal"/>
              <w:rPr>
                <w:rFonts w:ascii="Times New Roman" w:hAnsi="Times New Roman" w:cs="Times New Roman"/>
                <w:sz w:val="24"/>
                <w:szCs w:val="24"/>
              </w:rPr>
            </w:pPr>
          </w:p>
        </w:tc>
        <w:tc>
          <w:tcPr>
            <w:tcW w:w="1531" w:type="dxa"/>
          </w:tcPr>
          <w:p w:rsidR="001D0DCA" w:rsidRPr="002317B3" w:rsidRDefault="001D0DCA">
            <w:pPr>
              <w:pStyle w:val="ConsPlusNormal"/>
              <w:rPr>
                <w:rFonts w:ascii="Times New Roman" w:hAnsi="Times New Roman" w:cs="Times New Roman"/>
                <w:sz w:val="24"/>
                <w:szCs w:val="24"/>
              </w:rPr>
            </w:pPr>
          </w:p>
        </w:tc>
        <w:tc>
          <w:tcPr>
            <w:tcW w:w="2564" w:type="dxa"/>
          </w:tcPr>
          <w:p w:rsidR="001D0DCA" w:rsidRPr="002317B3" w:rsidRDefault="001D0DCA">
            <w:pPr>
              <w:pStyle w:val="ConsPlusNormal"/>
              <w:rPr>
                <w:rFonts w:ascii="Times New Roman" w:hAnsi="Times New Roman" w:cs="Times New Roman"/>
                <w:sz w:val="24"/>
                <w:szCs w:val="24"/>
              </w:rPr>
            </w:pPr>
          </w:p>
        </w:tc>
        <w:tc>
          <w:tcPr>
            <w:tcW w:w="1982" w:type="dxa"/>
          </w:tcPr>
          <w:p w:rsidR="001D0DCA" w:rsidRPr="002317B3" w:rsidRDefault="001D0DCA">
            <w:pPr>
              <w:pStyle w:val="ConsPlusNormal"/>
              <w:rPr>
                <w:rFonts w:ascii="Times New Roman" w:hAnsi="Times New Roman" w:cs="Times New Roman"/>
                <w:sz w:val="24"/>
                <w:szCs w:val="24"/>
              </w:rPr>
            </w:pPr>
          </w:p>
        </w:tc>
        <w:tc>
          <w:tcPr>
            <w:tcW w:w="1708"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275" w:type="dxa"/>
            <w:tcBorders>
              <w:left w:val="nil"/>
            </w:tcBorders>
          </w:tcPr>
          <w:p w:rsidR="001D0DCA" w:rsidRPr="002317B3" w:rsidRDefault="001D0DCA">
            <w:pPr>
              <w:pStyle w:val="ConsPlusNormal"/>
              <w:rPr>
                <w:rFonts w:ascii="Times New Roman" w:hAnsi="Times New Roman" w:cs="Times New Roman"/>
                <w:sz w:val="24"/>
                <w:szCs w:val="24"/>
              </w:rPr>
            </w:pPr>
          </w:p>
        </w:tc>
        <w:tc>
          <w:tcPr>
            <w:tcW w:w="1531" w:type="dxa"/>
          </w:tcPr>
          <w:p w:rsidR="001D0DCA" w:rsidRPr="002317B3" w:rsidRDefault="001D0DCA">
            <w:pPr>
              <w:pStyle w:val="ConsPlusNormal"/>
              <w:rPr>
                <w:rFonts w:ascii="Times New Roman" w:hAnsi="Times New Roman" w:cs="Times New Roman"/>
                <w:sz w:val="24"/>
                <w:szCs w:val="24"/>
              </w:rPr>
            </w:pPr>
          </w:p>
        </w:tc>
        <w:tc>
          <w:tcPr>
            <w:tcW w:w="2564" w:type="dxa"/>
          </w:tcPr>
          <w:p w:rsidR="001D0DCA" w:rsidRPr="002317B3" w:rsidRDefault="001D0DCA">
            <w:pPr>
              <w:pStyle w:val="ConsPlusNormal"/>
              <w:rPr>
                <w:rFonts w:ascii="Times New Roman" w:hAnsi="Times New Roman" w:cs="Times New Roman"/>
                <w:sz w:val="24"/>
                <w:szCs w:val="24"/>
              </w:rPr>
            </w:pPr>
          </w:p>
        </w:tc>
        <w:tc>
          <w:tcPr>
            <w:tcW w:w="1982" w:type="dxa"/>
          </w:tcPr>
          <w:p w:rsidR="001D0DCA" w:rsidRPr="002317B3" w:rsidRDefault="001D0DCA">
            <w:pPr>
              <w:pStyle w:val="ConsPlusNormal"/>
              <w:rPr>
                <w:rFonts w:ascii="Times New Roman" w:hAnsi="Times New Roman" w:cs="Times New Roman"/>
                <w:sz w:val="24"/>
                <w:szCs w:val="24"/>
              </w:rPr>
            </w:pPr>
          </w:p>
        </w:tc>
        <w:tc>
          <w:tcPr>
            <w:tcW w:w="1708"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1275" w:type="dxa"/>
            <w:tcBorders>
              <w:left w:val="nil"/>
            </w:tcBorders>
          </w:tcPr>
          <w:p w:rsidR="001D0DCA" w:rsidRPr="002317B3" w:rsidRDefault="001D0DCA">
            <w:pPr>
              <w:pStyle w:val="ConsPlusNormal"/>
              <w:rPr>
                <w:rFonts w:ascii="Times New Roman" w:hAnsi="Times New Roman" w:cs="Times New Roman"/>
                <w:sz w:val="24"/>
                <w:szCs w:val="24"/>
              </w:rPr>
            </w:pPr>
          </w:p>
        </w:tc>
        <w:tc>
          <w:tcPr>
            <w:tcW w:w="1531" w:type="dxa"/>
          </w:tcPr>
          <w:p w:rsidR="001D0DCA" w:rsidRPr="002317B3" w:rsidRDefault="001D0DCA">
            <w:pPr>
              <w:pStyle w:val="ConsPlusNormal"/>
              <w:rPr>
                <w:rFonts w:ascii="Times New Roman" w:hAnsi="Times New Roman" w:cs="Times New Roman"/>
                <w:sz w:val="24"/>
                <w:szCs w:val="24"/>
              </w:rPr>
            </w:pPr>
          </w:p>
        </w:tc>
        <w:tc>
          <w:tcPr>
            <w:tcW w:w="2564" w:type="dxa"/>
          </w:tcPr>
          <w:p w:rsidR="001D0DCA" w:rsidRPr="002317B3" w:rsidRDefault="001D0DCA">
            <w:pPr>
              <w:pStyle w:val="ConsPlusNormal"/>
              <w:rPr>
                <w:rFonts w:ascii="Times New Roman" w:hAnsi="Times New Roman" w:cs="Times New Roman"/>
                <w:sz w:val="24"/>
                <w:szCs w:val="24"/>
              </w:rPr>
            </w:pPr>
          </w:p>
        </w:tc>
        <w:tc>
          <w:tcPr>
            <w:tcW w:w="1982" w:type="dxa"/>
          </w:tcPr>
          <w:p w:rsidR="001D0DCA" w:rsidRPr="002317B3" w:rsidRDefault="001D0DCA">
            <w:pPr>
              <w:pStyle w:val="ConsPlusNormal"/>
              <w:rPr>
                <w:rFonts w:ascii="Times New Roman" w:hAnsi="Times New Roman" w:cs="Times New Roman"/>
                <w:sz w:val="24"/>
                <w:szCs w:val="24"/>
              </w:rPr>
            </w:pPr>
          </w:p>
        </w:tc>
        <w:tc>
          <w:tcPr>
            <w:tcW w:w="1708"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27. Привлекались ли к уголовной ответственности (указываются в том числе сведения о снятой или погашенной судимости)</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352"/>
      </w:tblGrid>
      <w:tr w:rsidR="001D0DCA" w:rsidRPr="002317B3">
        <w:tc>
          <w:tcPr>
            <w:tcW w:w="3840" w:type="dxa"/>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 xml:space="preserve">Пункт, часть, статья Уголовного </w:t>
            </w:r>
            <w:hyperlink r:id="rId4">
              <w:r w:rsidRPr="002317B3">
                <w:rPr>
                  <w:rFonts w:ascii="Times New Roman" w:hAnsi="Times New Roman" w:cs="Times New Roman"/>
                  <w:color w:val="0000FF"/>
                  <w:sz w:val="24"/>
                  <w:szCs w:val="24"/>
                </w:rPr>
                <w:t>кодекса</w:t>
              </w:r>
            </w:hyperlink>
            <w:r w:rsidRPr="002317B3">
              <w:rPr>
                <w:rFonts w:ascii="Times New Roman" w:hAnsi="Times New Roman" w:cs="Times New Roman"/>
                <w:sz w:val="24"/>
                <w:szCs w:val="24"/>
              </w:rPr>
              <w:t xml:space="preserve"> Российской Федерации (иного закона)</w:t>
            </w:r>
          </w:p>
        </w:tc>
        <w:tc>
          <w:tcPr>
            <w:tcW w:w="2850"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Дата назначения наказания</w:t>
            </w:r>
          </w:p>
        </w:tc>
        <w:tc>
          <w:tcPr>
            <w:tcW w:w="2352" w:type="dxa"/>
            <w:tcBorders>
              <w:righ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Вид, срок и (или) размер наказания</w:t>
            </w:r>
          </w:p>
        </w:tc>
      </w:tr>
      <w:tr w:rsidR="001D0DCA" w:rsidRPr="002317B3">
        <w:tc>
          <w:tcPr>
            <w:tcW w:w="3840" w:type="dxa"/>
            <w:tcBorders>
              <w:left w:val="nil"/>
            </w:tcBorders>
          </w:tcPr>
          <w:p w:rsidR="001D0DCA" w:rsidRPr="002317B3" w:rsidRDefault="001D0DCA">
            <w:pPr>
              <w:pStyle w:val="ConsPlusNormal"/>
              <w:rPr>
                <w:rFonts w:ascii="Times New Roman" w:hAnsi="Times New Roman" w:cs="Times New Roman"/>
                <w:sz w:val="24"/>
                <w:szCs w:val="24"/>
              </w:rPr>
            </w:pPr>
          </w:p>
        </w:tc>
        <w:tc>
          <w:tcPr>
            <w:tcW w:w="2850" w:type="dxa"/>
          </w:tcPr>
          <w:p w:rsidR="001D0DCA" w:rsidRPr="002317B3" w:rsidRDefault="001D0DCA">
            <w:pPr>
              <w:pStyle w:val="ConsPlusNormal"/>
              <w:rPr>
                <w:rFonts w:ascii="Times New Roman" w:hAnsi="Times New Roman" w:cs="Times New Roman"/>
                <w:sz w:val="24"/>
                <w:szCs w:val="24"/>
              </w:rPr>
            </w:pPr>
          </w:p>
        </w:tc>
        <w:tc>
          <w:tcPr>
            <w:tcW w:w="2352"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3840" w:type="dxa"/>
            <w:tcBorders>
              <w:left w:val="nil"/>
            </w:tcBorders>
          </w:tcPr>
          <w:p w:rsidR="001D0DCA" w:rsidRPr="002317B3" w:rsidRDefault="001D0DCA">
            <w:pPr>
              <w:pStyle w:val="ConsPlusNormal"/>
              <w:rPr>
                <w:rFonts w:ascii="Times New Roman" w:hAnsi="Times New Roman" w:cs="Times New Roman"/>
                <w:sz w:val="24"/>
                <w:szCs w:val="24"/>
              </w:rPr>
            </w:pPr>
          </w:p>
        </w:tc>
        <w:tc>
          <w:tcPr>
            <w:tcW w:w="2850" w:type="dxa"/>
          </w:tcPr>
          <w:p w:rsidR="001D0DCA" w:rsidRPr="002317B3" w:rsidRDefault="001D0DCA">
            <w:pPr>
              <w:pStyle w:val="ConsPlusNormal"/>
              <w:rPr>
                <w:rFonts w:ascii="Times New Roman" w:hAnsi="Times New Roman" w:cs="Times New Roman"/>
                <w:sz w:val="24"/>
                <w:szCs w:val="24"/>
              </w:rPr>
            </w:pPr>
          </w:p>
        </w:tc>
        <w:tc>
          <w:tcPr>
            <w:tcW w:w="2352"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28. Заполняется при поступлении на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внутренних дел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государственной охраны;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федеральную противопожарную службу Государственной противопожарной службы;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и организации прокуратуры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принудительного исполнения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Следственный комитет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lastRenderedPageBreak/>
              <w:t>в учреждения и органы уголовно-исполнительной системы Российской Федерации.</w:t>
            </w:r>
          </w:p>
        </w:tc>
      </w:tr>
      <w:tr w:rsidR="001D0DCA" w:rsidRPr="002317B3">
        <w:tc>
          <w:tcPr>
            <w:tcW w:w="9045"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2865"/>
      </w:tblGrid>
      <w:tr w:rsidR="001D0DCA" w:rsidRPr="002317B3">
        <w:tc>
          <w:tcPr>
            <w:tcW w:w="3900" w:type="dxa"/>
            <w:tcBorders>
              <w:lef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 xml:space="preserve">Пункт, часть, статья Уголовного </w:t>
            </w:r>
            <w:hyperlink r:id="rId5">
              <w:r w:rsidRPr="002317B3">
                <w:rPr>
                  <w:rFonts w:ascii="Times New Roman" w:hAnsi="Times New Roman" w:cs="Times New Roman"/>
                  <w:color w:val="0000FF"/>
                  <w:sz w:val="24"/>
                  <w:szCs w:val="24"/>
                </w:rPr>
                <w:t>кодекса</w:t>
              </w:r>
            </w:hyperlink>
            <w:r w:rsidRPr="002317B3">
              <w:rPr>
                <w:rFonts w:ascii="Times New Roman" w:hAnsi="Times New Roman" w:cs="Times New Roman"/>
                <w:sz w:val="24"/>
                <w:szCs w:val="24"/>
              </w:rPr>
              <w:t xml:space="preserve"> Российской Федерации (иного закона)</w:t>
            </w:r>
          </w:p>
        </w:tc>
        <w:tc>
          <w:tcPr>
            <w:tcW w:w="2293" w:type="dxa"/>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Дата освобождения от уголовной ответственности</w:t>
            </w:r>
          </w:p>
        </w:tc>
        <w:tc>
          <w:tcPr>
            <w:tcW w:w="2865" w:type="dxa"/>
            <w:tcBorders>
              <w:right w:val="nil"/>
            </w:tcBorders>
          </w:tcPr>
          <w:p w:rsidR="001D0DCA" w:rsidRPr="002317B3" w:rsidRDefault="001D0DCA">
            <w:pPr>
              <w:pStyle w:val="ConsPlusNormal"/>
              <w:jc w:val="center"/>
              <w:rPr>
                <w:rFonts w:ascii="Times New Roman" w:hAnsi="Times New Roman" w:cs="Times New Roman"/>
                <w:sz w:val="24"/>
                <w:szCs w:val="24"/>
              </w:rPr>
            </w:pPr>
            <w:r w:rsidRPr="002317B3">
              <w:rPr>
                <w:rFonts w:ascii="Times New Roman" w:hAnsi="Times New Roman" w:cs="Times New Roman"/>
                <w:sz w:val="24"/>
                <w:szCs w:val="24"/>
              </w:rPr>
              <w:t>Основание освобождения от уголовной ответственности</w:t>
            </w:r>
          </w:p>
        </w:tc>
      </w:tr>
      <w:tr w:rsidR="001D0DCA" w:rsidRPr="002317B3">
        <w:tc>
          <w:tcPr>
            <w:tcW w:w="3900" w:type="dxa"/>
            <w:tcBorders>
              <w:left w:val="nil"/>
            </w:tcBorders>
          </w:tcPr>
          <w:p w:rsidR="001D0DCA" w:rsidRPr="002317B3" w:rsidRDefault="001D0DCA">
            <w:pPr>
              <w:pStyle w:val="ConsPlusNormal"/>
              <w:rPr>
                <w:rFonts w:ascii="Times New Roman" w:hAnsi="Times New Roman" w:cs="Times New Roman"/>
                <w:sz w:val="24"/>
                <w:szCs w:val="24"/>
              </w:rPr>
            </w:pPr>
          </w:p>
        </w:tc>
        <w:tc>
          <w:tcPr>
            <w:tcW w:w="2293" w:type="dxa"/>
          </w:tcPr>
          <w:p w:rsidR="001D0DCA" w:rsidRPr="002317B3" w:rsidRDefault="001D0DCA">
            <w:pPr>
              <w:pStyle w:val="ConsPlusNormal"/>
              <w:rPr>
                <w:rFonts w:ascii="Times New Roman" w:hAnsi="Times New Roman" w:cs="Times New Roman"/>
                <w:sz w:val="24"/>
                <w:szCs w:val="24"/>
              </w:rPr>
            </w:pPr>
          </w:p>
        </w:tc>
        <w:tc>
          <w:tcPr>
            <w:tcW w:w="2865" w:type="dxa"/>
            <w:tcBorders>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3900" w:type="dxa"/>
            <w:tcBorders>
              <w:left w:val="nil"/>
            </w:tcBorders>
          </w:tcPr>
          <w:p w:rsidR="001D0DCA" w:rsidRPr="002317B3" w:rsidRDefault="001D0DCA">
            <w:pPr>
              <w:pStyle w:val="ConsPlusNormal"/>
              <w:rPr>
                <w:rFonts w:ascii="Times New Roman" w:hAnsi="Times New Roman" w:cs="Times New Roman"/>
                <w:sz w:val="24"/>
                <w:szCs w:val="24"/>
              </w:rPr>
            </w:pPr>
          </w:p>
        </w:tc>
        <w:tc>
          <w:tcPr>
            <w:tcW w:w="2293" w:type="dxa"/>
          </w:tcPr>
          <w:p w:rsidR="001D0DCA" w:rsidRPr="002317B3" w:rsidRDefault="001D0DCA">
            <w:pPr>
              <w:pStyle w:val="ConsPlusNormal"/>
              <w:rPr>
                <w:rFonts w:ascii="Times New Roman" w:hAnsi="Times New Roman" w:cs="Times New Roman"/>
                <w:sz w:val="24"/>
                <w:szCs w:val="24"/>
              </w:rPr>
            </w:pPr>
          </w:p>
        </w:tc>
        <w:tc>
          <w:tcPr>
            <w:tcW w:w="2865" w:type="dxa"/>
            <w:tcBorders>
              <w:right w:val="nil"/>
            </w:tcBorders>
          </w:tcPr>
          <w:p w:rsidR="001D0DCA" w:rsidRPr="002317B3" w:rsidRDefault="001D0DCA">
            <w:pPr>
              <w:pStyle w:val="ConsPlusNormal"/>
              <w:rPr>
                <w:rFonts w:ascii="Times New Roman" w:hAnsi="Times New Roman" w:cs="Times New Roman"/>
                <w:sz w:val="24"/>
                <w:szCs w:val="24"/>
              </w:rPr>
            </w:pP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826"/>
      </w:tblGrid>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29. Заполняется при поступлении на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внутренних дел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государственной охраны;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федеральную противопожарную службу Государственной противопожарной службы;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и организации прокуратуры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принудительного исполнения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Следственный комитет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учреждения и органы уголовно-исполнительной системы Российской Федерации.</w:t>
            </w:r>
          </w:p>
        </w:tc>
      </w:tr>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Являетесь ли подозреваемым или обвиняемым по уголовному делу ________________</w:t>
            </w:r>
          </w:p>
        </w:tc>
      </w:tr>
      <w:tr w:rsidR="001D0DCA" w:rsidRPr="002317B3">
        <w:tc>
          <w:tcPr>
            <w:tcW w:w="9045" w:type="dxa"/>
            <w:gridSpan w:val="4"/>
            <w:tcBorders>
              <w:top w:val="nil"/>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30. Заполняется при поступлении на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внутренних дел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государственной охраны;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федеральную противопожарную службу Государственной противопожарной службы;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и организации прокуратуры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принудительного исполнения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Следственный комитет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lastRenderedPageBreak/>
              <w:t>31. Заполняется при поступлении на государственную гражданскую службу Российской Федерации или муниципальную службу.</w:t>
            </w:r>
          </w:p>
        </w:tc>
      </w:tr>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Применялось ли в отношении Вас административное наказание в виде дисквалификации (дата применения, за что) ____________________________________</w:t>
            </w:r>
          </w:p>
        </w:tc>
      </w:tr>
      <w:tr w:rsidR="001D0DCA" w:rsidRPr="002317B3">
        <w:tc>
          <w:tcPr>
            <w:tcW w:w="9045" w:type="dxa"/>
            <w:gridSpan w:val="4"/>
            <w:tcBorders>
              <w:top w:val="nil"/>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33. Заполняется при поступлении на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внутренних дел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государственной охраны;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федеральную противопожарную службу Государственной противопожарной службы;</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и организации прокуратуры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органы принудительного исполнения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Следственный комитет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федеральный орган обеспечения мобилизационной подготовки органов государственной власти Российской Федерации;</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D0DCA" w:rsidRPr="002317B3">
        <w:tc>
          <w:tcPr>
            <w:tcW w:w="9045" w:type="dxa"/>
            <w:gridSpan w:val="4"/>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Спортивный разряд, спортивное звание (вид спорта) ____________________________</w:t>
            </w:r>
          </w:p>
        </w:tc>
      </w:tr>
      <w:tr w:rsidR="001D0DCA" w:rsidRPr="002317B3">
        <w:tc>
          <w:tcPr>
            <w:tcW w:w="9045" w:type="dxa"/>
            <w:gridSpan w:val="4"/>
            <w:tcBorders>
              <w:top w:val="nil"/>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1D0DCA" w:rsidRPr="002317B3">
        <w:tc>
          <w:tcPr>
            <w:tcW w:w="9045" w:type="dxa"/>
            <w:gridSpan w:val="4"/>
            <w:tcBorders>
              <w:top w:val="nil"/>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blPrEx>
          <w:tblBorders>
            <w:insideH w:val="single" w:sz="4" w:space="0" w:color="auto"/>
          </w:tblBorders>
        </w:tblPrEx>
        <w:tc>
          <w:tcPr>
            <w:tcW w:w="6599" w:type="dxa"/>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35. Государственные награды, иные награды и знаки отличия</w:t>
            </w:r>
          </w:p>
        </w:tc>
        <w:tc>
          <w:tcPr>
            <w:tcW w:w="2446" w:type="dxa"/>
            <w:gridSpan w:val="3"/>
            <w:tcBorders>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7409" w:type="dxa"/>
            <w:gridSpan w:val="2"/>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36. Место жительства (адрес регистрации, фактического проживания)</w:t>
            </w:r>
          </w:p>
        </w:tc>
        <w:tc>
          <w:tcPr>
            <w:tcW w:w="1636" w:type="dxa"/>
            <w:gridSpan w:val="2"/>
            <w:tcBorders>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8219" w:type="dxa"/>
            <w:gridSpan w:val="3"/>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37. Контактные номера телефонов, адреса электронной почты (при наличии)</w:t>
            </w:r>
          </w:p>
        </w:tc>
        <w:tc>
          <w:tcPr>
            <w:tcW w:w="826" w:type="dxa"/>
            <w:tcBorders>
              <w:left w:val="nil"/>
              <w:right w:val="nil"/>
            </w:tcBorders>
          </w:tcPr>
          <w:p w:rsidR="001D0DCA" w:rsidRPr="002317B3" w:rsidRDefault="001D0DCA">
            <w:pPr>
              <w:pStyle w:val="ConsPlusNormal"/>
              <w:jc w:val="both"/>
              <w:rPr>
                <w:rFonts w:ascii="Times New Roman" w:hAnsi="Times New Roman" w:cs="Times New Roman"/>
                <w:sz w:val="24"/>
                <w:szCs w:val="24"/>
              </w:rPr>
            </w:pP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1D0DCA" w:rsidRPr="002317B3">
        <w:tc>
          <w:tcPr>
            <w:tcW w:w="9045" w:type="dxa"/>
            <w:gridSpan w:val="4"/>
            <w:tcBorders>
              <w:top w:val="nil"/>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blPrEx>
          <w:tblBorders>
            <w:insideH w:val="single" w:sz="4" w:space="0" w:color="auto"/>
          </w:tblBorders>
        </w:tblPrEx>
        <w:tc>
          <w:tcPr>
            <w:tcW w:w="9045" w:type="dxa"/>
            <w:gridSpan w:val="4"/>
            <w:tcBorders>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1D0DCA" w:rsidRPr="002317B3" w:rsidRDefault="001D0DCA">
            <w:pPr>
              <w:pStyle w:val="ConsPlusNormal"/>
              <w:ind w:firstLine="283"/>
              <w:jc w:val="both"/>
              <w:rPr>
                <w:rFonts w:ascii="Times New Roman" w:hAnsi="Times New Roman" w:cs="Times New Roman"/>
                <w:sz w:val="24"/>
                <w:szCs w:val="24"/>
              </w:rPr>
            </w:pPr>
            <w:r w:rsidRPr="002317B3">
              <w:rPr>
                <w:rFonts w:ascii="Times New Roman" w:hAnsi="Times New Roman" w:cs="Times New Roman"/>
                <w:sz w:val="24"/>
                <w:szCs w:val="24"/>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1D0DCA" w:rsidRPr="002317B3">
        <w:tc>
          <w:tcPr>
            <w:tcW w:w="4845" w:type="dxa"/>
            <w:tcBorders>
              <w:top w:val="nil"/>
              <w:left w:val="nil"/>
              <w:bottom w:val="nil"/>
              <w:right w:val="nil"/>
            </w:tcBorders>
          </w:tcPr>
          <w:p w:rsidR="001D0DCA" w:rsidRPr="002317B3" w:rsidRDefault="001D0DCA">
            <w:pPr>
              <w:pStyle w:val="ConsPlusNormal"/>
              <w:rPr>
                <w:rFonts w:ascii="Times New Roman" w:hAnsi="Times New Roman" w:cs="Times New Roman"/>
                <w:sz w:val="24"/>
                <w:szCs w:val="24"/>
              </w:rPr>
            </w:pPr>
            <w:r w:rsidRPr="002317B3">
              <w:rPr>
                <w:rFonts w:ascii="Times New Roman" w:hAnsi="Times New Roman" w:cs="Times New Roman"/>
                <w:sz w:val="24"/>
                <w:szCs w:val="24"/>
              </w:rPr>
              <w:t>"__" __________ 20__ г.</w:t>
            </w:r>
          </w:p>
        </w:tc>
        <w:tc>
          <w:tcPr>
            <w:tcW w:w="4200" w:type="dxa"/>
            <w:tcBorders>
              <w:top w:val="nil"/>
              <w:left w:val="nil"/>
              <w:bottom w:val="nil"/>
              <w:right w:val="nil"/>
            </w:tcBorders>
          </w:tcPr>
          <w:p w:rsidR="001D0DCA" w:rsidRPr="002317B3" w:rsidRDefault="001D0DCA">
            <w:pPr>
              <w:pStyle w:val="ConsPlusNormal"/>
              <w:jc w:val="right"/>
              <w:rPr>
                <w:rFonts w:ascii="Times New Roman" w:hAnsi="Times New Roman" w:cs="Times New Roman"/>
                <w:sz w:val="24"/>
                <w:szCs w:val="24"/>
              </w:rPr>
            </w:pPr>
            <w:r w:rsidRPr="002317B3">
              <w:rPr>
                <w:rFonts w:ascii="Times New Roman" w:hAnsi="Times New Roman" w:cs="Times New Roman"/>
                <w:sz w:val="24"/>
                <w:szCs w:val="24"/>
              </w:rPr>
              <w:t>Подпись ________________</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1D0DCA" w:rsidRPr="002317B3">
        <w:tc>
          <w:tcPr>
            <w:tcW w:w="1710" w:type="dxa"/>
            <w:tcBorders>
              <w:top w:val="nil"/>
              <w:left w:val="nil"/>
              <w:bottom w:val="nil"/>
              <w:right w:val="nil"/>
            </w:tcBorders>
            <w:vAlign w:val="center"/>
          </w:tcPr>
          <w:p w:rsidR="001D0DCA" w:rsidRPr="002317B3" w:rsidRDefault="001D0DCA">
            <w:pPr>
              <w:pStyle w:val="ConsPlusNormal"/>
              <w:jc w:val="center"/>
              <w:rPr>
                <w:rFonts w:ascii="Times New Roman" w:hAnsi="Times New Roman" w:cs="Times New Roman"/>
                <w:sz w:val="24"/>
                <w:szCs w:val="24"/>
              </w:rPr>
            </w:pPr>
            <w:proofErr w:type="spellStart"/>
            <w:r w:rsidRPr="002317B3">
              <w:rPr>
                <w:rFonts w:ascii="Times New Roman" w:hAnsi="Times New Roman" w:cs="Times New Roman"/>
                <w:sz w:val="24"/>
                <w:szCs w:val="24"/>
              </w:rPr>
              <w:t>М.П</w:t>
            </w:r>
            <w:proofErr w:type="spellEnd"/>
            <w:r w:rsidRPr="002317B3">
              <w:rPr>
                <w:rFonts w:ascii="Times New Roman" w:hAnsi="Times New Roman" w:cs="Times New Roman"/>
                <w:sz w:val="24"/>
                <w:szCs w:val="24"/>
              </w:rPr>
              <w:t>.</w:t>
            </w:r>
          </w:p>
        </w:tc>
        <w:tc>
          <w:tcPr>
            <w:tcW w:w="7350" w:type="dxa"/>
            <w:tcBorders>
              <w:top w:val="nil"/>
              <w:left w:val="nil"/>
              <w:bottom w:val="nil"/>
              <w:right w:val="nil"/>
            </w:tcBorders>
          </w:tcPr>
          <w:p w:rsidR="001D0DCA" w:rsidRPr="002317B3" w:rsidRDefault="001D0DCA">
            <w:pPr>
              <w:pStyle w:val="ConsPlusNormal"/>
              <w:jc w:val="both"/>
              <w:rPr>
                <w:rFonts w:ascii="Times New Roman" w:hAnsi="Times New Roman" w:cs="Times New Roman"/>
                <w:sz w:val="24"/>
                <w:szCs w:val="24"/>
              </w:rPr>
            </w:pPr>
            <w:r w:rsidRPr="002317B3">
              <w:rPr>
                <w:rFonts w:ascii="Times New Roman" w:hAnsi="Times New Roman" w:cs="Times New Roman"/>
                <w:sz w:val="24"/>
                <w:szCs w:val="24"/>
              </w:rPr>
              <w:t>Фотография и сведения, изложенные в анкете, соответствуют представленным документам.</w:t>
            </w:r>
          </w:p>
        </w:tc>
      </w:tr>
    </w:tbl>
    <w:p w:rsidR="001D0DCA" w:rsidRPr="002317B3" w:rsidRDefault="001D0DCA">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1D0DCA" w:rsidRPr="002317B3">
        <w:tc>
          <w:tcPr>
            <w:tcW w:w="3195" w:type="dxa"/>
            <w:tcBorders>
              <w:top w:val="nil"/>
              <w:left w:val="nil"/>
              <w:bottom w:val="nil"/>
              <w:right w:val="nil"/>
            </w:tcBorders>
            <w:vAlign w:val="bottom"/>
          </w:tcPr>
          <w:p w:rsidR="001D0DCA" w:rsidRPr="002317B3" w:rsidRDefault="001D0DCA">
            <w:pPr>
              <w:pStyle w:val="ConsPlusNormal"/>
              <w:rPr>
                <w:rFonts w:ascii="Times New Roman" w:hAnsi="Times New Roman" w:cs="Times New Roman"/>
                <w:sz w:val="24"/>
                <w:szCs w:val="24"/>
              </w:rPr>
            </w:pPr>
            <w:r w:rsidRPr="002317B3">
              <w:rPr>
                <w:rFonts w:ascii="Times New Roman" w:hAnsi="Times New Roman" w:cs="Times New Roman"/>
                <w:sz w:val="24"/>
                <w:szCs w:val="24"/>
              </w:rPr>
              <w:t>"__" __________ 20__ г.</w:t>
            </w:r>
          </w:p>
        </w:tc>
        <w:tc>
          <w:tcPr>
            <w:tcW w:w="5864" w:type="dxa"/>
            <w:tcBorders>
              <w:top w:val="nil"/>
              <w:left w:val="nil"/>
              <w:bottom w:val="single" w:sz="4" w:space="0" w:color="auto"/>
              <w:right w:val="nil"/>
            </w:tcBorders>
          </w:tcPr>
          <w:p w:rsidR="001D0DCA" w:rsidRPr="002317B3" w:rsidRDefault="001D0DCA">
            <w:pPr>
              <w:pStyle w:val="ConsPlusNormal"/>
              <w:rPr>
                <w:rFonts w:ascii="Times New Roman" w:hAnsi="Times New Roman" w:cs="Times New Roman"/>
                <w:sz w:val="24"/>
                <w:szCs w:val="24"/>
              </w:rPr>
            </w:pPr>
          </w:p>
        </w:tc>
      </w:tr>
      <w:tr w:rsidR="001D0DCA" w:rsidRPr="002317B3">
        <w:tc>
          <w:tcPr>
            <w:tcW w:w="3195" w:type="dxa"/>
            <w:tcBorders>
              <w:top w:val="nil"/>
              <w:left w:val="nil"/>
              <w:bottom w:val="nil"/>
              <w:right w:val="nil"/>
            </w:tcBorders>
          </w:tcPr>
          <w:p w:rsidR="001D0DCA" w:rsidRPr="002317B3" w:rsidRDefault="001D0DCA">
            <w:pPr>
              <w:pStyle w:val="ConsPlusNormal"/>
              <w:rPr>
                <w:rFonts w:ascii="Times New Roman" w:hAnsi="Times New Roman" w:cs="Times New Roman"/>
                <w:sz w:val="24"/>
                <w:szCs w:val="24"/>
              </w:rPr>
            </w:pPr>
          </w:p>
        </w:tc>
        <w:tc>
          <w:tcPr>
            <w:tcW w:w="5864" w:type="dxa"/>
            <w:tcBorders>
              <w:top w:val="single" w:sz="4" w:space="0" w:color="auto"/>
              <w:left w:val="nil"/>
              <w:bottom w:val="nil"/>
              <w:right w:val="nil"/>
            </w:tcBorders>
          </w:tcPr>
          <w:p w:rsidR="001D0DCA" w:rsidRPr="002317B3" w:rsidRDefault="001D0DCA">
            <w:pPr>
              <w:pStyle w:val="ConsPlusNormal"/>
              <w:jc w:val="center"/>
              <w:rPr>
                <w:rFonts w:ascii="Times New Roman" w:hAnsi="Times New Roman" w:cs="Times New Roman"/>
                <w:szCs w:val="20"/>
              </w:rPr>
            </w:pPr>
            <w:r w:rsidRPr="002317B3">
              <w:rPr>
                <w:rFonts w:ascii="Times New Roman" w:hAnsi="Times New Roman" w:cs="Times New Roman"/>
                <w:szCs w:val="20"/>
              </w:rPr>
              <w:t>(подпись, инициалы имени и отчества (при наличии), фамилия работника (сотрудника) кадровой службы (кадрового подразделения)</w:t>
            </w:r>
          </w:p>
        </w:tc>
      </w:tr>
    </w:tbl>
    <w:p w:rsidR="001D0DCA" w:rsidRPr="002317B3" w:rsidRDefault="001D0DCA">
      <w:pPr>
        <w:pStyle w:val="ConsPlusNormal"/>
        <w:ind w:firstLine="540"/>
        <w:jc w:val="both"/>
        <w:rPr>
          <w:rFonts w:ascii="Times New Roman" w:hAnsi="Times New Roman" w:cs="Times New Roman"/>
        </w:rPr>
      </w:pPr>
    </w:p>
    <w:p w:rsidR="001D0DCA" w:rsidRPr="002317B3" w:rsidRDefault="001D0DCA">
      <w:pPr>
        <w:pStyle w:val="ConsPlusNormal"/>
        <w:ind w:firstLine="540"/>
        <w:jc w:val="both"/>
        <w:rPr>
          <w:rFonts w:ascii="Times New Roman" w:hAnsi="Times New Roman" w:cs="Times New Roman"/>
        </w:rPr>
      </w:pPr>
    </w:p>
    <w:p w:rsidR="001D0DCA" w:rsidRPr="002317B3" w:rsidRDefault="001D0DCA">
      <w:pPr>
        <w:pStyle w:val="ConsPlusNormal"/>
        <w:ind w:firstLine="540"/>
        <w:jc w:val="both"/>
        <w:rPr>
          <w:rFonts w:ascii="Times New Roman" w:hAnsi="Times New Roman" w:cs="Times New Roman"/>
        </w:rPr>
      </w:pPr>
    </w:p>
    <w:p w:rsidR="001D0DCA" w:rsidRPr="002317B3" w:rsidRDefault="001D0DCA">
      <w:pPr>
        <w:pStyle w:val="ConsPlusNormal"/>
        <w:ind w:firstLine="540"/>
        <w:jc w:val="both"/>
        <w:rPr>
          <w:rFonts w:ascii="Times New Roman" w:hAnsi="Times New Roman" w:cs="Times New Roman"/>
        </w:rPr>
      </w:pPr>
    </w:p>
    <w:p w:rsidR="001D0DCA" w:rsidRPr="002317B3" w:rsidRDefault="001D0DCA">
      <w:pPr>
        <w:pStyle w:val="ConsPlusNormal"/>
        <w:ind w:firstLine="540"/>
        <w:jc w:val="both"/>
        <w:rPr>
          <w:rFonts w:ascii="Times New Roman" w:hAnsi="Times New Roman" w:cs="Times New Roman"/>
        </w:rPr>
      </w:pPr>
      <w:bookmarkStart w:id="1" w:name="_GoBack"/>
      <w:bookmarkEnd w:id="1"/>
    </w:p>
    <w:sectPr w:rsidR="001D0DCA" w:rsidRPr="002317B3" w:rsidSect="001D0DCA">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CA"/>
    <w:rsid w:val="001D0DCA"/>
    <w:rsid w:val="002317B3"/>
    <w:rsid w:val="00320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CA9227-195F-41A1-BC59-A463727D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0DCA"/>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1D0DC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D0DCA"/>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1D0DC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D0DC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1D0DC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D0DC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D0DC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500185" TargetMode="External"/><Relationship Id="rId4" Type="http://schemas.openxmlformats.org/officeDocument/2006/relationships/hyperlink" Target="https://login.consultant.ru/link/?req=doc&amp;base=LAW&amp;n=500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2381</Words>
  <Characters>13573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УПЧ ВО</dc:creator>
  <cp:keywords/>
  <dc:description/>
  <cp:lastModifiedBy>УПЧ ВО</cp:lastModifiedBy>
  <cp:revision>2</cp:revision>
  <dcterms:created xsi:type="dcterms:W3CDTF">2025-04-07T09:33:00Z</dcterms:created>
  <dcterms:modified xsi:type="dcterms:W3CDTF">2025-04-07T09:46:00Z</dcterms:modified>
</cp:coreProperties>
</file>